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245" w:rsidRDefault="00FB5E0C" w:rsidP="00A1605A">
      <w:pPr>
        <w:jc w:val="both"/>
      </w:pPr>
      <w:r>
        <w:t>Privacy Policy</w:t>
      </w:r>
    </w:p>
    <w:p w:rsidR="00375F38" w:rsidRDefault="00FB5E0C" w:rsidP="00A1605A">
      <w:pPr>
        <w:jc w:val="both"/>
      </w:pPr>
      <w:r>
        <w:t xml:space="preserve">Privacy Policy </w:t>
      </w:r>
      <w:r w:rsidR="00375F38">
        <w:t xml:space="preserve">of our company (hereinafter the </w:t>
      </w:r>
      <w:r>
        <w:t>Policy</w:t>
      </w:r>
      <w:r w:rsidR="00375F38">
        <w:t xml:space="preserve">) refers to our commitment to handle the personal data of our employees, clients, stakeholders and other interested persons with the utmost care and to process these data according to the effective data protection provisions. This </w:t>
      </w:r>
      <w:r>
        <w:t>P</w:t>
      </w:r>
      <w:r w:rsidR="00375F38">
        <w:t xml:space="preserve">olicy helps us guarantee that we collect, record and process data in a manner that is fair, transparent and respects the individual rights of persons. The </w:t>
      </w:r>
      <w:r>
        <w:t xml:space="preserve">Policy </w:t>
      </w:r>
      <w:r w:rsidR="00375F38">
        <w:t xml:space="preserve">sets the general basis on which our organisation processes the personal data of people. We monitor on a daily basis that our activities are always updated in terms of the law, employee awareness and technology by making sure that our hardware and software correspond to the development of technology. We also make sure that data subjects have as much control as possible over the processing of their data, and </w:t>
      </w:r>
      <w:r>
        <w:t xml:space="preserve">friendly </w:t>
      </w:r>
      <w:r w:rsidR="00375F38">
        <w:t xml:space="preserve">regulations that respect the data subject are established in the company. The </w:t>
      </w:r>
      <w:r>
        <w:t>Policy</w:t>
      </w:r>
      <w:r w:rsidR="00375F38">
        <w:t xml:space="preserve"> is specified by the Privacy Notice, which you will find on our</w:t>
      </w:r>
      <w:r w:rsidR="009262E9">
        <w:t xml:space="preserve"> website at ...</w:t>
      </w:r>
      <w:r w:rsidR="006F4412">
        <w:t>............</w:t>
      </w:r>
      <w:r w:rsidR="009262E9">
        <w:t xml:space="preserve"> (link here).</w:t>
      </w:r>
      <w:bookmarkStart w:id="0" w:name="_GoBack"/>
      <w:bookmarkEnd w:id="0"/>
    </w:p>
    <w:sectPr w:rsidR="00375F38" w:rsidSect="009D6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F38"/>
    <w:rsid w:val="00375F38"/>
    <w:rsid w:val="003E1245"/>
    <w:rsid w:val="006F4412"/>
    <w:rsid w:val="009262E9"/>
    <w:rsid w:val="009D63B2"/>
    <w:rsid w:val="00A1605A"/>
    <w:rsid w:val="00D14DF4"/>
    <w:rsid w:val="00FB5E0C"/>
  </w:rsids>
  <m:mathPr>
    <m:mathFont m:val="Cambria Math"/>
    <m:brkBin m:val="before"/>
    <m:brkBinSub m:val="--"/>
    <m:smallFrac m:val="0"/>
    <m:dispDef/>
    <m:lMargin m:val="0"/>
    <m:rMargin m:val="0"/>
    <m:defJc m:val="centerGroup"/>
    <m:wrapIndent m:val="1440"/>
    <m:intLim m:val="subSup"/>
    <m:naryLim m:val="undOvr"/>
  </m:mathPr>
  <w:themeFontLang w:val="et-E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CE86"/>
  <w15:docId w15:val="{6ED6D857-18F6-40AD-868E-9639EDB5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dc:creator>
  <cp:keywords/>
  <dc:description/>
  <cp:lastModifiedBy>Mariann</cp:lastModifiedBy>
  <cp:revision>7</cp:revision>
  <dcterms:created xsi:type="dcterms:W3CDTF">2018-02-27T09:32:00Z</dcterms:created>
  <dcterms:modified xsi:type="dcterms:W3CDTF">2018-05-29T11:14:00Z</dcterms:modified>
</cp:coreProperties>
</file>